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D9" w:rsidRPr="00CF7098" w:rsidRDefault="00CF3F0E" w:rsidP="00CF70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F666AE" w:rsidRPr="00CF7098" w:rsidRDefault="00F666AE" w:rsidP="00CF70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66AE" w:rsidRPr="00CF7098" w:rsidRDefault="00F666AE" w:rsidP="00CF70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3F0E" w:rsidRDefault="00CF3F0E" w:rsidP="00CF709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CF3F0E" w:rsidRDefault="00CF3F0E" w:rsidP="00CF709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 ТОКТОМУ</w:t>
      </w:r>
    </w:p>
    <w:p w:rsidR="00F666AE" w:rsidRPr="00CF3F0E" w:rsidRDefault="00CF3F0E" w:rsidP="00CF709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66AE" w:rsidRPr="003C6D61" w:rsidRDefault="00F666AE" w:rsidP="00CF7098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C6D61" w:rsidRPr="003C6D61" w:rsidRDefault="000063CD" w:rsidP="003C6D6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Ч</w:t>
      </w:r>
      <w:r w:rsidR="003C6D61"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ет өлкөлүк жарандарды </w:t>
      </w:r>
      <w:r w:rsid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 w:rsidR="003C6D61"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аймагынан </w:t>
      </w:r>
      <w:r w:rsidR="003C6D61"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чыгар</w:t>
      </w:r>
      <w:r w:rsid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ып жиберүүнүн</w:t>
      </w:r>
      <w:r w:rsidR="003C6D61"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Т</w:t>
      </w:r>
      <w:r w:rsidR="003C6D61"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артибин бекитүү жөнүндө</w:t>
      </w:r>
    </w:p>
    <w:p w:rsidR="005863D6" w:rsidRPr="003C6D61" w:rsidRDefault="003C6D61" w:rsidP="005863D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Hlk102206089"/>
      <w:bookmarkStart w:id="1" w:name="_Hlk102466321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bookmarkEnd w:id="0"/>
    <w:p w:rsidR="00F666AE" w:rsidRPr="000063CD" w:rsidRDefault="00F666AE" w:rsidP="00CF709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bookmarkEnd w:id="1"/>
    <w:p w:rsidR="00F666AE" w:rsidRPr="000063CD" w:rsidRDefault="00F666AE" w:rsidP="00CF709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43EDB" w:rsidRDefault="00E9220C" w:rsidP="00CF70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Укук бузуулар жөнүндө кодексинин, “Тышкы миграция жөнүндө” </w:t>
      </w:r>
      <w:r w:rsidR="00843ED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жоболорун</w:t>
      </w:r>
      <w:r w:rsidR="00843EDB" w:rsidRPr="000063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3EDB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максатында, “Кыргыз Республикасынын Министрлер Кабинети жөнүндө” Кыргыз Республикасынын конституциялык Мыйзамынын 13, 17-беренелерине ылайык, Кыргыз Республикасынын Министрлер Кабинети токтом кылат: </w:t>
      </w:r>
    </w:p>
    <w:p w:rsidR="00CF7098" w:rsidRPr="000063CD" w:rsidRDefault="00843EDB" w:rsidP="00CF70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55933" w:rsidRPr="00843EDB" w:rsidRDefault="00F666AE" w:rsidP="005863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63C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43EDB">
        <w:rPr>
          <w:rFonts w:ascii="Times New Roman" w:hAnsi="Times New Roman" w:cs="Times New Roman"/>
          <w:sz w:val="28"/>
          <w:szCs w:val="28"/>
          <w:lang w:val="ky-KG"/>
        </w:rPr>
        <w:t xml:space="preserve">Тиркемедеги </w:t>
      </w:r>
      <w:r w:rsidR="000063C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</w:t>
      </w:r>
      <w:r w:rsidR="00843EDB" w:rsidRPr="00843EDB">
        <w:rPr>
          <w:rFonts w:ascii="Times New Roman" w:hAnsi="Times New Roman" w:cs="Times New Roman"/>
          <w:bCs/>
          <w:sz w:val="28"/>
          <w:szCs w:val="28"/>
          <w:lang w:val="ky-KG"/>
        </w:rPr>
        <w:t>ет өлкөлүк жарандарды Кыргыз Республикасынын аймагынан чыгарып жиберүүнүн Тартиби бекитилсин.</w:t>
      </w:r>
      <w:r w:rsidR="00843ED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843E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56C59" w:rsidRPr="00F0631D" w:rsidRDefault="00456C59" w:rsidP="0055593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631D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063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иштер министрлиги, </w:t>
      </w:r>
      <w:r w:rsidR="000063C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Тышкы иштер министрлиги, </w:t>
      </w:r>
      <w:r w:rsidR="00953F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Эмгек, социалдык камсыздоо жана миграция министрлиги, Кыргыз Республикасынын Санариптик өнүктүрүү министрлиги, </w:t>
      </w:r>
      <w:r w:rsidR="00F063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коопсуздук мамлекеттик комитети ушул токтомдон чыккандарга  чараларды көрсүн.  </w:t>
      </w:r>
    </w:p>
    <w:p w:rsidR="00456C59" w:rsidRPr="00F0631D" w:rsidRDefault="00456C59" w:rsidP="005559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631D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F0631D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Президентинин Администрациясынын Президенттин жана Министрлер Кабинетинин чечимдеринин аткарылышын контролдоо башкармалыгына жүктөлсүн.  </w:t>
      </w:r>
    </w:p>
    <w:p w:rsidR="00F666AE" w:rsidRPr="00F0631D" w:rsidRDefault="00456C59" w:rsidP="005559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631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666AE" w:rsidRPr="00F0631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0631D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беш күндөн кийин күчүнө кирет.  </w:t>
      </w:r>
      <w:bookmarkStart w:id="2" w:name="_GoBack"/>
      <w:bookmarkEnd w:id="2"/>
    </w:p>
    <w:p w:rsidR="00F666AE" w:rsidRPr="00F0631D" w:rsidRDefault="00F666AE" w:rsidP="00CF7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F7098" w:rsidRPr="00F0631D" w:rsidRDefault="00CF7098" w:rsidP="00CF7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666AE" w:rsidRPr="00CF7098" w:rsidRDefault="00F0631D" w:rsidP="000D7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ab/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ab/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ab/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ab/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ab/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ab/>
      </w:r>
      <w:r w:rsidR="000D7113">
        <w:rPr>
          <w:rFonts w:ascii="Times New Roman" w:hAnsi="Times New Roman" w:cs="Times New Roman"/>
          <w:b/>
          <w:sz w:val="28"/>
          <w:szCs w:val="28"/>
        </w:rPr>
        <w:tab/>
        <w:t xml:space="preserve">             А.У.</w:t>
      </w:r>
      <w:r w:rsidR="00F666AE" w:rsidRPr="00CF70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66AE" w:rsidRPr="00CF7098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F666AE" w:rsidRPr="00CF7098" w:rsidSect="00B77B3D">
      <w:footerReference w:type="default" r:id="rId6"/>
      <w:pgSz w:w="11906" w:h="16838"/>
      <w:pgMar w:top="1134" w:right="1134" w:bottom="1134" w:left="1701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C7" w:rsidRDefault="00891CC7" w:rsidP="00CF7098">
      <w:pPr>
        <w:spacing w:after="0" w:line="240" w:lineRule="auto"/>
      </w:pPr>
      <w:r>
        <w:separator/>
      </w:r>
    </w:p>
  </w:endnote>
  <w:endnote w:type="continuationSeparator" w:id="0">
    <w:p w:rsidR="00891CC7" w:rsidRDefault="00891CC7" w:rsidP="00CF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98" w:rsidRPr="00CF7098" w:rsidRDefault="00CF7098" w:rsidP="00CF7098">
    <w:pPr>
      <w:pStyle w:val="a5"/>
      <w:rPr>
        <w:rFonts w:ascii="Times New Roman" w:hAnsi="Times New Roman" w:cs="Times New Roman"/>
        <w:sz w:val="24"/>
        <w:szCs w:val="24"/>
      </w:rPr>
    </w:pPr>
  </w:p>
  <w:p w:rsidR="00CF7098" w:rsidRPr="00F0631D" w:rsidRDefault="00F0631D" w:rsidP="00CF7098">
    <w:pPr>
      <w:pStyle w:val="a5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Кыргыз Республикасынын</w:t>
    </w:r>
  </w:p>
  <w:p w:rsidR="00CF7098" w:rsidRPr="00CF7098" w:rsidRDefault="00F0631D" w:rsidP="00CF7098">
    <w:pPr>
      <w:pStyle w:val="a5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  <w:lang w:val="ky-KG"/>
      </w:rPr>
      <w:t>Ички иштер министри</w:t>
    </w:r>
    <w:r w:rsidR="00CF7098" w:rsidRPr="00CF7098">
      <w:rPr>
        <w:rFonts w:ascii="Times New Roman" w:eastAsia="Times New Roman" w:hAnsi="Times New Roman" w:cs="Times New Roman"/>
        <w:sz w:val="24"/>
        <w:szCs w:val="24"/>
      </w:rPr>
      <w:t xml:space="preserve">  ________________________________</w:t>
    </w:r>
    <w:r w:rsidR="00CF7098">
      <w:rPr>
        <w:rFonts w:ascii="Times New Roman" w:eastAsia="Times New Roman" w:hAnsi="Times New Roman" w:cs="Times New Roman"/>
        <w:sz w:val="24"/>
        <w:szCs w:val="24"/>
      </w:rPr>
      <w:t>____</w:t>
    </w:r>
    <w:r w:rsidR="00CF7098" w:rsidRPr="00CF7098">
      <w:rPr>
        <w:rFonts w:ascii="Times New Roman" w:eastAsia="Times New Roman" w:hAnsi="Times New Roman" w:cs="Times New Roman"/>
        <w:sz w:val="24"/>
        <w:szCs w:val="24"/>
      </w:rPr>
      <w:t>__</w:t>
    </w:r>
    <w:r w:rsidR="00522A45">
      <w:rPr>
        <w:rFonts w:ascii="Times New Roman" w:eastAsia="Times New Roman" w:hAnsi="Times New Roman" w:cs="Times New Roman"/>
        <w:sz w:val="24"/>
        <w:szCs w:val="24"/>
      </w:rPr>
      <w:t>___</w:t>
    </w:r>
    <w:r w:rsidR="00CF7098" w:rsidRPr="00CF7098">
      <w:rPr>
        <w:rFonts w:ascii="Times New Roman" w:eastAsia="Times New Roman" w:hAnsi="Times New Roman" w:cs="Times New Roman"/>
        <w:sz w:val="24"/>
        <w:szCs w:val="24"/>
      </w:rPr>
      <w:t xml:space="preserve"> У.О. </w:t>
    </w:r>
    <w:proofErr w:type="spellStart"/>
    <w:r w:rsidR="00CF7098" w:rsidRPr="00CF7098">
      <w:rPr>
        <w:rFonts w:ascii="Times New Roman" w:eastAsia="Times New Roman" w:hAnsi="Times New Roman" w:cs="Times New Roman"/>
        <w:sz w:val="24"/>
        <w:szCs w:val="24"/>
      </w:rPr>
      <w:t>Ниязбеков</w:t>
    </w:r>
    <w:proofErr w:type="spellEnd"/>
    <w:r w:rsidR="00CF7098" w:rsidRPr="00CF7098">
      <w:rPr>
        <w:rFonts w:ascii="Times New Roman" w:eastAsia="Times New Roman" w:hAnsi="Times New Roman" w:cs="Times New Roman"/>
        <w:sz w:val="24"/>
        <w:szCs w:val="24"/>
      </w:rPr>
      <w:t xml:space="preserve">      </w:t>
    </w:r>
  </w:p>
  <w:p w:rsidR="00CF7098" w:rsidRPr="00CF7098" w:rsidRDefault="00CF7098" w:rsidP="00CF7098">
    <w:pPr>
      <w:pStyle w:val="a5"/>
      <w:rPr>
        <w:rFonts w:ascii="Times New Roman" w:hAnsi="Times New Roman" w:cs="Times New Roman"/>
      </w:rPr>
    </w:pPr>
    <w:r w:rsidRPr="00CF7098">
      <w:rPr>
        <w:rFonts w:ascii="Times New Roman" w:eastAsia="Times New Roman" w:hAnsi="Times New Roman" w:cs="Times New Roman"/>
        <w:sz w:val="24"/>
        <w:szCs w:val="24"/>
      </w:rPr>
      <w:t>«___»  __________  2022</w:t>
    </w:r>
    <w:r w:rsidR="00F0631D">
      <w:rPr>
        <w:rFonts w:ascii="Times New Roman" w:eastAsia="Times New Roman" w:hAnsi="Times New Roman" w:cs="Times New Roman"/>
        <w:sz w:val="24"/>
        <w:szCs w:val="24"/>
        <w:lang w:val="ky-KG"/>
      </w:rPr>
      <w:t>-ж</w:t>
    </w:r>
    <w:r w:rsidRPr="00CF7098">
      <w:rPr>
        <w:rFonts w:ascii="Times New Roman" w:eastAsia="Times New Roman" w:hAnsi="Times New Roman" w:cs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C7" w:rsidRDefault="00891CC7" w:rsidP="00CF7098">
      <w:pPr>
        <w:spacing w:after="0" w:line="240" w:lineRule="auto"/>
      </w:pPr>
      <w:r>
        <w:separator/>
      </w:r>
    </w:p>
  </w:footnote>
  <w:footnote w:type="continuationSeparator" w:id="0">
    <w:p w:rsidR="00891CC7" w:rsidRDefault="00891CC7" w:rsidP="00CF70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AE"/>
    <w:rsid w:val="000063CD"/>
    <w:rsid w:val="00023220"/>
    <w:rsid w:val="00054DDD"/>
    <w:rsid w:val="000A1B7A"/>
    <w:rsid w:val="000D7113"/>
    <w:rsid w:val="00100A67"/>
    <w:rsid w:val="001814C7"/>
    <w:rsid w:val="00184225"/>
    <w:rsid w:val="001C5690"/>
    <w:rsid w:val="001E5DFF"/>
    <w:rsid w:val="00234FED"/>
    <w:rsid w:val="00287AB5"/>
    <w:rsid w:val="002C1E79"/>
    <w:rsid w:val="002D705B"/>
    <w:rsid w:val="003A7EFC"/>
    <w:rsid w:val="003C6D61"/>
    <w:rsid w:val="003F4DF7"/>
    <w:rsid w:val="00456C59"/>
    <w:rsid w:val="0049317D"/>
    <w:rsid w:val="00522A45"/>
    <w:rsid w:val="00554CE2"/>
    <w:rsid w:val="00555933"/>
    <w:rsid w:val="005861FF"/>
    <w:rsid w:val="005863D6"/>
    <w:rsid w:val="006732C8"/>
    <w:rsid w:val="006A471F"/>
    <w:rsid w:val="00701632"/>
    <w:rsid w:val="00736FBC"/>
    <w:rsid w:val="00743A96"/>
    <w:rsid w:val="00763A1D"/>
    <w:rsid w:val="007C2AD9"/>
    <w:rsid w:val="007C4AC8"/>
    <w:rsid w:val="007F709D"/>
    <w:rsid w:val="008439AD"/>
    <w:rsid w:val="00843EDB"/>
    <w:rsid w:val="0088371B"/>
    <w:rsid w:val="00891CC7"/>
    <w:rsid w:val="00953F6D"/>
    <w:rsid w:val="009F69E1"/>
    <w:rsid w:val="00A20F2F"/>
    <w:rsid w:val="00A46DD7"/>
    <w:rsid w:val="00B01608"/>
    <w:rsid w:val="00B6584E"/>
    <w:rsid w:val="00B77B3D"/>
    <w:rsid w:val="00C13B84"/>
    <w:rsid w:val="00CF3F0E"/>
    <w:rsid w:val="00CF7098"/>
    <w:rsid w:val="00D16BCA"/>
    <w:rsid w:val="00D4125C"/>
    <w:rsid w:val="00D71035"/>
    <w:rsid w:val="00D83A88"/>
    <w:rsid w:val="00DA2DBB"/>
    <w:rsid w:val="00DF3F26"/>
    <w:rsid w:val="00E9220C"/>
    <w:rsid w:val="00EB1FEF"/>
    <w:rsid w:val="00EF68FE"/>
    <w:rsid w:val="00F0631D"/>
    <w:rsid w:val="00F145FF"/>
    <w:rsid w:val="00F66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DBE63"/>
  <w15:docId w15:val="{35402F57-505A-4356-B895-3FC487A7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66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66A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F7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7098"/>
  </w:style>
  <w:style w:type="paragraph" w:styleId="a5">
    <w:name w:val="footer"/>
    <w:basedOn w:val="a"/>
    <w:link w:val="a6"/>
    <w:uiPriority w:val="99"/>
    <w:unhideWhenUsed/>
    <w:rsid w:val="00CF7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7098"/>
  </w:style>
  <w:style w:type="paragraph" w:styleId="a7">
    <w:name w:val="Balloon Text"/>
    <w:basedOn w:val="a"/>
    <w:link w:val="a8"/>
    <w:uiPriority w:val="99"/>
    <w:semiHidden/>
    <w:unhideWhenUsed/>
    <w:rsid w:val="00522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Талант Кемельбек уулу</dc:creator>
  <cp:keywords/>
  <dc:description/>
  <cp:lastModifiedBy>ubalagaziev</cp:lastModifiedBy>
  <cp:revision>15</cp:revision>
  <cp:lastPrinted>2022-05-27T09:29:00Z</cp:lastPrinted>
  <dcterms:created xsi:type="dcterms:W3CDTF">2022-04-30T03:34:00Z</dcterms:created>
  <dcterms:modified xsi:type="dcterms:W3CDTF">2022-05-27T09:30:00Z</dcterms:modified>
</cp:coreProperties>
</file>